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6E19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S5eCPM</w:t>
      </w:r>
      <w:r w:rsidR="00F35FCD">
        <w:rPr>
          <w:rFonts w:ascii="Calibri" w:hAnsi="Calibri"/>
          <w:b/>
        </w:rPr>
        <w:t>0132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ED258C">
        <w:rPr>
          <w:rFonts w:ascii="Calibri" w:hAnsi="Calibri"/>
          <w:b/>
        </w:rPr>
        <w:t>Vinay Devadatta</w:t>
      </w:r>
      <w:r w:rsidR="00CC3108">
        <w:rPr>
          <w:rFonts w:ascii="Calibri" w:hAnsi="Calibri"/>
          <w:b/>
        </w:rPr>
        <w:t xml:space="preserve">, </w:t>
      </w:r>
      <w:r w:rsidR="00ED258C">
        <w:rPr>
          <w:rFonts w:ascii="Calibri" w:hAnsi="Calibri"/>
          <w:b/>
        </w:rPr>
        <w:t>Wipro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  <w:r w:rsidR="00257FFD">
        <w:rPr>
          <w:rFonts w:ascii="Calibri" w:hAnsi="Calibri"/>
          <w:b/>
        </w:rPr>
        <w:t xml:space="preserve"> </w:t>
      </w:r>
    </w:p>
    <w:p w:rsidR="00197139" w:rsidRPr="00716774" w:rsidRDefault="00197139" w:rsidP="008778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0A1EBD">
        <w:rPr>
          <w:rFonts w:ascii="Calibri" w:hAnsi="Calibri" w:cs="Arial"/>
          <w:b/>
        </w:rPr>
        <w:t>Performance Information Augmentation M</w:t>
      </w:r>
      <w:r w:rsidR="00AE111B">
        <w:rPr>
          <w:rFonts w:ascii="Calibri" w:hAnsi="Calibri" w:cs="Arial"/>
          <w:b/>
        </w:rPr>
        <w:t>eta</w:t>
      </w:r>
      <w:r w:rsidR="00ED258C">
        <w:rPr>
          <w:rFonts w:ascii="Calibri" w:hAnsi="Calibri" w:cs="Arial"/>
          <w:b/>
        </w:rPr>
        <w:t xml:space="preserve">data 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ED258C">
        <w:rPr>
          <w:rFonts w:ascii="Calibri" w:hAnsi="Calibri" w:cs="Arial"/>
          <w:b/>
        </w:rPr>
        <w:t>5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ED258C">
        <w:rPr>
          <w:rFonts w:ascii="Calibri" w:hAnsi="Calibri" w:cs="Arial"/>
          <w:b/>
        </w:rPr>
        <w:t>2-16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8778E3" w:rsidP="00FB750C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During the discussions </w:t>
      </w:r>
      <w:r w:rsidR="00ED258C">
        <w:rPr>
          <w:rFonts w:ascii="Calibri" w:hAnsi="Calibri"/>
          <w:iCs/>
        </w:rPr>
        <w:t>on 2015-01-15, the need to augment performance data with additional information was felt. This augmenting information is not performance measurement, but is used to enhance its usability.</w:t>
      </w:r>
      <w:r>
        <w:rPr>
          <w:rFonts w:ascii="Calibri" w:hAnsi="Calibri"/>
          <w:iCs/>
        </w:rPr>
        <w:t xml:space="preserve"> </w:t>
      </w:r>
      <w:r w:rsidR="00ED258C">
        <w:t xml:space="preserve"> This document proposes a metadata for this type of information which may be incorporated in the PM2 document 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8E5B08" w:rsidRDefault="008E5B08" w:rsidP="008778E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S5eCPM0128 M-SDO String values of Counters</w:t>
      </w:r>
    </w:p>
    <w:p w:rsidR="00D6399A" w:rsidRPr="00106CF3" w:rsidRDefault="00106CF3" w:rsidP="00106CF3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06CF3">
        <w:rPr>
          <w:rFonts w:ascii="Calibri" w:hAnsi="Calibri"/>
          <w:iCs/>
        </w:rPr>
        <w:t>Fixed Mobile Convergence (FMC) Converged Performance Management</w:t>
      </w:r>
      <w:r>
        <w:rPr>
          <w:rFonts w:ascii="Calibri" w:hAnsi="Calibri"/>
          <w:iCs/>
        </w:rPr>
        <w:t xml:space="preserve"> </w:t>
      </w:r>
      <w:r w:rsidRPr="00106CF3">
        <w:rPr>
          <w:rFonts w:ascii="Calibri" w:hAnsi="Calibri"/>
          <w:iCs/>
        </w:rPr>
        <w:t>PM2: Metadefinitions for Measurements and KPIs</w:t>
      </w:r>
      <w:r>
        <w:rPr>
          <w:rFonts w:ascii="Calibri" w:hAnsi="Calibri"/>
          <w:iCs/>
        </w:rPr>
        <w:t xml:space="preserve"> Version 0.12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The following entry is proposed in meta data definition table </w:t>
      </w:r>
      <w:proofErr w:type="gramStart"/>
      <w:r>
        <w:rPr>
          <w:rFonts w:ascii="Calibri" w:hAnsi="Calibri"/>
          <w:iCs/>
        </w:rPr>
        <w:t>in  Section</w:t>
      </w:r>
      <w:proofErr w:type="gramEnd"/>
      <w:r>
        <w:rPr>
          <w:rFonts w:ascii="Calibri" w:hAnsi="Calibri"/>
          <w:iCs/>
        </w:rPr>
        <w:t xml:space="preserve"> 5 </w:t>
      </w:r>
      <w:bookmarkStart w:id="0" w:name="_Ref381104353"/>
      <w:bookmarkStart w:id="1" w:name="_Toc403402713"/>
      <w:r>
        <w:rPr>
          <w:rFonts w:ascii="Calibri" w:hAnsi="Calibri"/>
          <w:iCs/>
        </w:rPr>
        <w:t>“</w:t>
      </w:r>
      <w:r w:rsidRPr="008E5B08">
        <w:rPr>
          <w:rFonts w:ascii="Calibri" w:hAnsi="Calibri"/>
          <w:iCs/>
        </w:rPr>
        <w:t>Definition of Performance Measurement Metadata</w:t>
      </w:r>
      <w:bookmarkEnd w:id="0"/>
      <w:bookmarkEnd w:id="1"/>
      <w:r>
        <w:rPr>
          <w:rFonts w:ascii="Calibri" w:hAnsi="Calibri"/>
          <w:iCs/>
        </w:rPr>
        <w:t>”</w:t>
      </w:r>
      <w:r w:rsidRPr="008E5B08">
        <w:rPr>
          <w:rFonts w:ascii="Calibri" w:hAnsi="Calibri"/>
          <w:iCs/>
        </w:rPr>
        <w:t xml:space="preserve"> of PM2  document</w:t>
      </w:r>
      <w:r>
        <w:rPr>
          <w:rFonts w:ascii="Calibri" w:hAnsi="Calibri"/>
          <w:iCs/>
        </w:rPr>
        <w:t>.</w:t>
      </w:r>
    </w:p>
    <w:p w:rsidR="008E5B08" w:rsidRPr="008E5B08" w:rsidRDefault="008E5B08" w:rsidP="008E5B08">
      <w:pPr>
        <w:keepNext/>
        <w:spacing w:after="0"/>
        <w:outlineLvl w:val="0"/>
        <w:rPr>
          <w:rFonts w:ascii="Calibri" w:hAnsi="Calibri"/>
          <w:iCs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524"/>
        <w:gridCol w:w="4677"/>
        <w:gridCol w:w="2729"/>
      </w:tblGrid>
      <w:tr w:rsidR="008E5B08" w:rsidRPr="00B22045" w:rsidTr="00042071">
        <w:trPr>
          <w:cantSplit/>
          <w:tblHeader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8E5B08" w:rsidRPr="00B22045" w:rsidRDefault="008E5B08" w:rsidP="00F35FCD">
            <w:pPr>
              <w:spacing w:beforeLines="40" w:afterLines="40"/>
              <w:rPr>
                <w:b/>
              </w:rPr>
            </w:pPr>
            <w:r w:rsidRPr="00B22045">
              <w:rPr>
                <w:b/>
              </w:rPr>
              <w:t>Converged Property name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  <w:hideMark/>
          </w:tcPr>
          <w:p w:rsidR="008E5B08" w:rsidRPr="00B22045" w:rsidRDefault="008E5B08" w:rsidP="00F35FCD">
            <w:pPr>
              <w:spacing w:beforeLines="40" w:afterLines="40"/>
              <w:rPr>
                <w:b/>
              </w:rPr>
            </w:pPr>
            <w:r w:rsidRPr="00B22045">
              <w:rPr>
                <w:b/>
              </w:rPr>
              <w:t>Description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8E5B08" w:rsidRPr="00B22045" w:rsidRDefault="008E5B08" w:rsidP="00F35FCD">
            <w:pPr>
              <w:spacing w:beforeLines="40" w:afterLines="40"/>
              <w:rPr>
                <w:b/>
              </w:rPr>
            </w:pPr>
            <w:r w:rsidRPr="00B22045">
              <w:rPr>
                <w:b/>
              </w:rPr>
              <w:t>Legal values</w:t>
            </w:r>
          </w:p>
        </w:tc>
      </w:tr>
      <w:tr w:rsidR="008E5B08" w:rsidRPr="00B22045" w:rsidTr="00042071">
        <w:trPr>
          <w:cantSplit/>
        </w:trPr>
        <w:tc>
          <w:tcPr>
            <w:tcW w:w="25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5B08" w:rsidRPr="00B22045" w:rsidRDefault="00106CF3" w:rsidP="00F35FCD">
            <w:pPr>
              <w:spacing w:beforeLines="40" w:afterLines="40"/>
            </w:pPr>
            <w:proofErr w:type="spellStart"/>
            <w:r>
              <w:t>Counter:augmentationInformation</w:t>
            </w:r>
            <w:proofErr w:type="spellEnd"/>
            <w:r>
              <w:t xml:space="preserve">  (O)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6CF3" w:rsidRDefault="00106CF3" w:rsidP="00F35FCD">
            <w:pPr>
              <w:spacing w:beforeLines="40" w:afterLines="40"/>
            </w:pPr>
            <w:r>
              <w:t xml:space="preserve">This property </w:t>
            </w:r>
            <w:r w:rsidR="00495957">
              <w:t xml:space="preserve">captures non-performance </w:t>
            </w:r>
            <w:proofErr w:type="gramStart"/>
            <w:r w:rsidR="00495957">
              <w:t>measurement  information</w:t>
            </w:r>
            <w:proofErr w:type="gramEnd"/>
            <w:r w:rsidR="00495957">
              <w:t xml:space="preserve"> which can be used augment the performance Measurement data.</w:t>
            </w:r>
          </w:p>
          <w:p w:rsidR="008E5B08" w:rsidRPr="00B22045" w:rsidRDefault="008E5B08" w:rsidP="00F35FCD">
            <w:pPr>
              <w:spacing w:beforeLines="40" w:afterLines="40"/>
            </w:pPr>
            <w:r w:rsidRPr="00B22045">
              <w:t xml:space="preserve">This property </w:t>
            </w:r>
            <w:r w:rsidR="00106CF3">
              <w:t>may be specified at the counter level or at</w:t>
            </w:r>
            <w:r w:rsidR="00495957">
              <w:t xml:space="preserve"> </w:t>
            </w:r>
            <w:r w:rsidR="00106CF3">
              <w:t xml:space="preserve">group of counters level. If the possible values can be pre-specified then it can of Integer type ( enumeration) </w:t>
            </w:r>
            <w:r w:rsidR="00495957">
              <w:t>ex-</w:t>
            </w:r>
            <w:proofErr w:type="spellStart"/>
            <w:r w:rsidR="00495957">
              <w:t>OperationStatus</w:t>
            </w:r>
            <w:proofErr w:type="spellEnd"/>
            <w:r w:rsidR="00495957">
              <w:t xml:space="preserve"> else it is of string t</w:t>
            </w:r>
            <w:r w:rsidR="00106CF3">
              <w:t>ype</w:t>
            </w:r>
            <w:r w:rsidR="00495957">
              <w:t xml:space="preserve"> ex-</w:t>
            </w:r>
            <w:proofErr w:type="spellStart"/>
            <w:r w:rsidR="00495957">
              <w:t>GeoLocation</w:t>
            </w:r>
            <w:proofErr w:type="spellEnd"/>
          </w:p>
        </w:tc>
        <w:tc>
          <w:tcPr>
            <w:tcW w:w="2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06CF3" w:rsidRDefault="00106CF3" w:rsidP="00F35FCD">
            <w:pPr>
              <w:spacing w:beforeLines="40" w:afterLines="40"/>
            </w:pPr>
            <w:r>
              <w:t>Integer  ( Enumerated value)</w:t>
            </w:r>
          </w:p>
          <w:p w:rsidR="00106CF3" w:rsidRDefault="00106CF3" w:rsidP="00F35FCD">
            <w:pPr>
              <w:spacing w:beforeLines="40" w:afterLines="40"/>
            </w:pPr>
            <w:r>
              <w:t xml:space="preserve">Or </w:t>
            </w:r>
          </w:p>
          <w:p w:rsidR="008E5B08" w:rsidRPr="00B22045" w:rsidRDefault="008E5B08" w:rsidP="00F35FCD">
            <w:pPr>
              <w:spacing w:beforeLines="40" w:afterLines="40"/>
            </w:pPr>
            <w:r w:rsidRPr="00B22045">
              <w:t>String</w:t>
            </w:r>
          </w:p>
        </w:tc>
      </w:tr>
    </w:tbl>
    <w:p w:rsidR="008E5B08" w:rsidRDefault="008E5B08" w:rsidP="006849F6">
      <w:pPr>
        <w:rPr>
          <w:rFonts w:ascii="Calibri" w:hAnsi="Calibri"/>
          <w:iCs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8"/>
      <w:footerReference w:type="default" r:id="rId9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C32" w:rsidRDefault="00E45C32">
      <w:r>
        <w:separator/>
      </w:r>
    </w:p>
  </w:endnote>
  <w:endnote w:type="continuationSeparator" w:id="0">
    <w:p w:rsidR="00E45C32" w:rsidRDefault="00E45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1C" w:rsidRDefault="0032441C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C32" w:rsidRDefault="00E45C32">
      <w:r>
        <w:separator/>
      </w:r>
    </w:p>
  </w:footnote>
  <w:footnote w:type="continuationSeparator" w:id="0">
    <w:p w:rsidR="00E45C32" w:rsidRDefault="00E45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560"/>
      <w:gridCol w:w="3685"/>
      <w:gridCol w:w="2268"/>
      <w:gridCol w:w="1276"/>
      <w:gridCol w:w="850"/>
    </w:tblGrid>
    <w:tr w:rsidR="0032441C" w:rsidRPr="00D0783A" w:rsidTr="0051493A">
      <w:tc>
        <w:tcPr>
          <w:tcW w:w="156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685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32441C" w:rsidRPr="00D0783A" w:rsidTr="0051493A">
      <w:tc>
        <w:tcPr>
          <w:tcW w:w="1560" w:type="dxa"/>
          <w:tcBorders>
            <w:top w:val="nil"/>
            <w:bottom w:val="single" w:sz="4" w:space="0" w:color="auto"/>
          </w:tcBorders>
        </w:tcPr>
        <w:p w:rsidR="0032441C" w:rsidRPr="00FA60AE" w:rsidRDefault="0051493A" w:rsidP="00F35FCD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FA60AE">
            <w:rPr>
              <w:rFonts w:ascii="Calibri" w:hAnsi="Calibri"/>
              <w:color w:val="000000"/>
              <w:szCs w:val="20"/>
            </w:rPr>
            <w:t>S5eCPM</w:t>
          </w:r>
          <w:r w:rsidR="00F35FCD">
            <w:rPr>
              <w:rFonts w:ascii="Calibri" w:hAnsi="Calibri"/>
              <w:color w:val="000000"/>
              <w:szCs w:val="20"/>
            </w:rPr>
            <w:t>0132</w:t>
          </w:r>
        </w:p>
      </w:tc>
      <w:tc>
        <w:tcPr>
          <w:tcW w:w="3685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Performance Information Augmentation Met</w:t>
          </w:r>
          <w:r w:rsidR="007734BE">
            <w:rPr>
              <w:rFonts w:ascii="Calibri" w:hAnsi="Calibri"/>
              <w:color w:val="000000" w:themeColor="text1"/>
            </w:rPr>
            <w:t>a</w:t>
          </w:r>
          <w:bookmarkStart w:id="2" w:name="_GoBack"/>
          <w:bookmarkEnd w:id="2"/>
          <w:r>
            <w:rPr>
              <w:rFonts w:ascii="Calibri" w:hAnsi="Calibri"/>
              <w:color w:val="000000" w:themeColor="text1"/>
            </w:rPr>
            <w:t>data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32441C" w:rsidRPr="00457D9E" w:rsidRDefault="0049595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Wipro</w:t>
          </w:r>
          <w:r w:rsidR="0032441C" w:rsidRPr="00457D9E">
            <w:rPr>
              <w:rFonts w:ascii="Calibri" w:hAnsi="Calibri"/>
              <w:color w:val="000000" w:themeColor="text1"/>
            </w:rPr>
            <w:t xml:space="preserve"> (</w:t>
          </w:r>
          <w:r w:rsidR="0032441C">
            <w:rPr>
              <w:rFonts w:ascii="Calibri" w:hAnsi="Calibri"/>
              <w:color w:val="000000" w:themeColor="text1"/>
            </w:rPr>
            <w:t>TM Forum</w:t>
          </w:r>
          <w:r w:rsidR="0032441C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51493A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51493A">
            <w:rPr>
              <w:rFonts w:ascii="Calibri" w:hAnsi="Calibri"/>
              <w:color w:val="000000" w:themeColor="text1"/>
            </w:rPr>
            <w:t>5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495957">
            <w:rPr>
              <w:rFonts w:ascii="Calibri" w:hAnsi="Calibri"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51493A">
            <w:rPr>
              <w:rFonts w:ascii="Calibri" w:hAnsi="Calibri"/>
              <w:color w:val="000000" w:themeColor="text1"/>
            </w:rPr>
            <w:t>1</w:t>
          </w:r>
          <w:r w:rsidR="00495957">
            <w:rPr>
              <w:rFonts w:ascii="Calibri" w:hAnsi="Calibri"/>
              <w:color w:val="000000" w:themeColor="text1"/>
            </w:rPr>
            <w:t>6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32441C" w:rsidRPr="00457D9E" w:rsidRDefault="00945E68" w:rsidP="0032441C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F35FCD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32441C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F35FCD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32441C" w:rsidRDefault="003244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24pt" o:bullet="t">
        <v:imagedata r:id="rId1" o:title="art24EF"/>
      </v:shape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E6F10"/>
    <w:multiLevelType w:val="multilevel"/>
    <w:tmpl w:val="2C64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41672"/>
    <w:multiLevelType w:val="hybridMultilevel"/>
    <w:tmpl w:val="722C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9608A6"/>
    <w:multiLevelType w:val="multilevel"/>
    <w:tmpl w:val="075E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C940E6"/>
    <w:multiLevelType w:val="hybridMultilevel"/>
    <w:tmpl w:val="6EE6E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9D2EEC"/>
    <w:multiLevelType w:val="multilevel"/>
    <w:tmpl w:val="9B0E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9D64C5"/>
    <w:multiLevelType w:val="multilevel"/>
    <w:tmpl w:val="0409001D"/>
    <w:numStyleLink w:val="Headingsnew"/>
  </w:abstractNum>
  <w:abstractNum w:abstractNumId="32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4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6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68461597"/>
    <w:multiLevelType w:val="hybridMultilevel"/>
    <w:tmpl w:val="0EF4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E12E62"/>
    <w:multiLevelType w:val="hybridMultilevel"/>
    <w:tmpl w:val="33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6"/>
  </w:num>
  <w:num w:numId="4">
    <w:abstractNumId w:val="19"/>
  </w:num>
  <w:num w:numId="5">
    <w:abstractNumId w:val="43"/>
  </w:num>
  <w:num w:numId="6">
    <w:abstractNumId w:val="36"/>
  </w:num>
  <w:num w:numId="7">
    <w:abstractNumId w:val="12"/>
  </w:num>
  <w:num w:numId="8">
    <w:abstractNumId w:val="15"/>
  </w:num>
  <w:num w:numId="9">
    <w:abstractNumId w:val="3"/>
  </w:num>
  <w:num w:numId="10">
    <w:abstractNumId w:val="23"/>
  </w:num>
  <w:num w:numId="11">
    <w:abstractNumId w:val="0"/>
  </w:num>
  <w:num w:numId="12">
    <w:abstractNumId w:val="28"/>
  </w:num>
  <w:num w:numId="13">
    <w:abstractNumId w:val="34"/>
  </w:num>
  <w:num w:numId="14">
    <w:abstractNumId w:val="24"/>
  </w:num>
  <w:num w:numId="15">
    <w:abstractNumId w:val="27"/>
  </w:num>
  <w:num w:numId="16">
    <w:abstractNumId w:val="14"/>
  </w:num>
  <w:num w:numId="17">
    <w:abstractNumId w:val="31"/>
  </w:num>
  <w:num w:numId="18">
    <w:abstractNumId w:val="7"/>
  </w:num>
  <w:num w:numId="19">
    <w:abstractNumId w:val="16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6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6"/>
  </w:num>
  <w:num w:numId="23">
    <w:abstractNumId w:val="2"/>
  </w:num>
  <w:num w:numId="24">
    <w:abstractNumId w:val="35"/>
  </w:num>
  <w:num w:numId="25">
    <w:abstractNumId w:val="25"/>
  </w:num>
  <w:num w:numId="26">
    <w:abstractNumId w:val="29"/>
  </w:num>
  <w:num w:numId="27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</w:num>
  <w:num w:numId="29">
    <w:abstractNumId w:val="21"/>
  </w:num>
  <w:num w:numId="30">
    <w:abstractNumId w:val="41"/>
  </w:num>
  <w:num w:numId="31">
    <w:abstractNumId w:val="37"/>
  </w:num>
  <w:num w:numId="32">
    <w:abstractNumId w:val="10"/>
  </w:num>
  <w:num w:numId="33">
    <w:abstractNumId w:val="32"/>
  </w:num>
  <w:num w:numId="34">
    <w:abstractNumId w:val="20"/>
  </w:num>
  <w:num w:numId="35">
    <w:abstractNumId w:val="30"/>
  </w:num>
  <w:num w:numId="36">
    <w:abstractNumId w:val="18"/>
  </w:num>
  <w:num w:numId="37">
    <w:abstractNumId w:val="39"/>
  </w:num>
  <w:num w:numId="38">
    <w:abstractNumId w:val="40"/>
  </w:num>
  <w:num w:numId="39">
    <w:abstractNumId w:val="16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8"/>
  </w:num>
  <w:num w:numId="4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</w:num>
  <w:num w:numId="43">
    <w:abstractNumId w:val="5"/>
  </w:num>
  <w:num w:numId="44">
    <w:abstractNumId w:val="38"/>
  </w:num>
  <w:num w:numId="45">
    <w:abstractNumId w:val="42"/>
  </w:num>
  <w:num w:numId="46">
    <w:abstractNumId w:val="4"/>
  </w:num>
  <w:num w:numId="47">
    <w:abstractNumId w:val="9"/>
  </w:num>
  <w:num w:numId="48">
    <w:abstractNumId w:val="22"/>
  </w:num>
  <w:num w:numId="49">
    <w:abstractNumId w:val="6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A1EBD"/>
    <w:rsid w:val="000B0448"/>
    <w:rsid w:val="000B1794"/>
    <w:rsid w:val="000B3EAD"/>
    <w:rsid w:val="000B5DB5"/>
    <w:rsid w:val="000B5FDF"/>
    <w:rsid w:val="000B61FD"/>
    <w:rsid w:val="000B7DE6"/>
    <w:rsid w:val="000C10B8"/>
    <w:rsid w:val="000C4995"/>
    <w:rsid w:val="000C4F78"/>
    <w:rsid w:val="000C61CE"/>
    <w:rsid w:val="000D76E4"/>
    <w:rsid w:val="000E1938"/>
    <w:rsid w:val="000E55AD"/>
    <w:rsid w:val="000F0B53"/>
    <w:rsid w:val="000F65D7"/>
    <w:rsid w:val="00104579"/>
    <w:rsid w:val="00104B8D"/>
    <w:rsid w:val="00106CF3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37C"/>
    <w:rsid w:val="00190DDD"/>
    <w:rsid w:val="001922EB"/>
    <w:rsid w:val="001946CD"/>
    <w:rsid w:val="00195547"/>
    <w:rsid w:val="00195858"/>
    <w:rsid w:val="00197139"/>
    <w:rsid w:val="001A1BDE"/>
    <w:rsid w:val="001B054F"/>
    <w:rsid w:val="001C0E1F"/>
    <w:rsid w:val="001C1A6B"/>
    <w:rsid w:val="001C39AF"/>
    <w:rsid w:val="001C5C86"/>
    <w:rsid w:val="001C5F18"/>
    <w:rsid w:val="001D57BD"/>
    <w:rsid w:val="001E27BE"/>
    <w:rsid w:val="001E337B"/>
    <w:rsid w:val="001E5A98"/>
    <w:rsid w:val="001E5D25"/>
    <w:rsid w:val="001E5EB8"/>
    <w:rsid w:val="001F4E17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57FFD"/>
    <w:rsid w:val="00263F08"/>
    <w:rsid w:val="00264E95"/>
    <w:rsid w:val="00265274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4B0B"/>
    <w:rsid w:val="002B7F9C"/>
    <w:rsid w:val="002C35E2"/>
    <w:rsid w:val="002C39DF"/>
    <w:rsid w:val="002D4F3B"/>
    <w:rsid w:val="002D7073"/>
    <w:rsid w:val="002E03E6"/>
    <w:rsid w:val="002E5D18"/>
    <w:rsid w:val="002E7A9E"/>
    <w:rsid w:val="002F39E2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441C"/>
    <w:rsid w:val="00326E78"/>
    <w:rsid w:val="00327664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5A71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2B2E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5957"/>
    <w:rsid w:val="004974A1"/>
    <w:rsid w:val="004A10FE"/>
    <w:rsid w:val="004A1795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77AA"/>
    <w:rsid w:val="004E131B"/>
    <w:rsid w:val="0050335D"/>
    <w:rsid w:val="00504C6F"/>
    <w:rsid w:val="00504EAF"/>
    <w:rsid w:val="00505285"/>
    <w:rsid w:val="00505392"/>
    <w:rsid w:val="00505F09"/>
    <w:rsid w:val="00507146"/>
    <w:rsid w:val="0051000D"/>
    <w:rsid w:val="00511395"/>
    <w:rsid w:val="005122A0"/>
    <w:rsid w:val="00513D71"/>
    <w:rsid w:val="005145E1"/>
    <w:rsid w:val="0051493A"/>
    <w:rsid w:val="00520CCB"/>
    <w:rsid w:val="00523C61"/>
    <w:rsid w:val="00525351"/>
    <w:rsid w:val="00534D9E"/>
    <w:rsid w:val="00545662"/>
    <w:rsid w:val="00555561"/>
    <w:rsid w:val="005573BB"/>
    <w:rsid w:val="00557B2E"/>
    <w:rsid w:val="00560724"/>
    <w:rsid w:val="00561267"/>
    <w:rsid w:val="00561687"/>
    <w:rsid w:val="00563CFA"/>
    <w:rsid w:val="00572E90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849F6"/>
    <w:rsid w:val="00691B9A"/>
    <w:rsid w:val="00692422"/>
    <w:rsid w:val="006A0E3A"/>
    <w:rsid w:val="006A1471"/>
    <w:rsid w:val="006A14C7"/>
    <w:rsid w:val="006A3E4D"/>
    <w:rsid w:val="006B13DD"/>
    <w:rsid w:val="006B4B6E"/>
    <w:rsid w:val="006B7065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19D1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B57"/>
    <w:rsid w:val="00747C65"/>
    <w:rsid w:val="0075252A"/>
    <w:rsid w:val="007532BA"/>
    <w:rsid w:val="007563A5"/>
    <w:rsid w:val="007574C1"/>
    <w:rsid w:val="00764B84"/>
    <w:rsid w:val="007734BE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1BAB"/>
    <w:rsid w:val="007E1D92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25F15"/>
    <w:rsid w:val="00832316"/>
    <w:rsid w:val="00842139"/>
    <w:rsid w:val="008520F1"/>
    <w:rsid w:val="0086284C"/>
    <w:rsid w:val="00872EFB"/>
    <w:rsid w:val="008752EF"/>
    <w:rsid w:val="008755D8"/>
    <w:rsid w:val="008778E3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11A4"/>
    <w:rsid w:val="008E3430"/>
    <w:rsid w:val="008E5B08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5E68"/>
    <w:rsid w:val="00947174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2FE"/>
    <w:rsid w:val="009A6C65"/>
    <w:rsid w:val="009B0AA2"/>
    <w:rsid w:val="009B3CC7"/>
    <w:rsid w:val="009B3E2A"/>
    <w:rsid w:val="009B4451"/>
    <w:rsid w:val="009B6E16"/>
    <w:rsid w:val="009C0927"/>
    <w:rsid w:val="009C4678"/>
    <w:rsid w:val="009C5585"/>
    <w:rsid w:val="009C73DE"/>
    <w:rsid w:val="009C7E31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3DF4"/>
    <w:rsid w:val="00A34654"/>
    <w:rsid w:val="00A36378"/>
    <w:rsid w:val="00A43051"/>
    <w:rsid w:val="00A47F04"/>
    <w:rsid w:val="00A52ACC"/>
    <w:rsid w:val="00A56E07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07AE"/>
    <w:rsid w:val="00AB5F5A"/>
    <w:rsid w:val="00AC3612"/>
    <w:rsid w:val="00AC51F3"/>
    <w:rsid w:val="00AD054F"/>
    <w:rsid w:val="00AD153F"/>
    <w:rsid w:val="00AD31EA"/>
    <w:rsid w:val="00AE111B"/>
    <w:rsid w:val="00AE76F2"/>
    <w:rsid w:val="00AF195C"/>
    <w:rsid w:val="00AF2456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35F48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764E3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2DF0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1608A"/>
    <w:rsid w:val="00C1659A"/>
    <w:rsid w:val="00C20B52"/>
    <w:rsid w:val="00C20C8F"/>
    <w:rsid w:val="00C2183A"/>
    <w:rsid w:val="00C24BDB"/>
    <w:rsid w:val="00C253E0"/>
    <w:rsid w:val="00C258B8"/>
    <w:rsid w:val="00C42D36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A6FB2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399A"/>
    <w:rsid w:val="00D6458F"/>
    <w:rsid w:val="00D77416"/>
    <w:rsid w:val="00D77C03"/>
    <w:rsid w:val="00D826B4"/>
    <w:rsid w:val="00D85B22"/>
    <w:rsid w:val="00D87A6C"/>
    <w:rsid w:val="00D93119"/>
    <w:rsid w:val="00D958B6"/>
    <w:rsid w:val="00DA74F3"/>
    <w:rsid w:val="00DC0BF7"/>
    <w:rsid w:val="00DC3530"/>
    <w:rsid w:val="00DC5E98"/>
    <w:rsid w:val="00DD2B5E"/>
    <w:rsid w:val="00DD3DC0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5C32"/>
    <w:rsid w:val="00E47A35"/>
    <w:rsid w:val="00E506A8"/>
    <w:rsid w:val="00E53AA9"/>
    <w:rsid w:val="00E543B2"/>
    <w:rsid w:val="00E54834"/>
    <w:rsid w:val="00E55879"/>
    <w:rsid w:val="00E60136"/>
    <w:rsid w:val="00E6721F"/>
    <w:rsid w:val="00E707DF"/>
    <w:rsid w:val="00E716C4"/>
    <w:rsid w:val="00E73437"/>
    <w:rsid w:val="00E768D8"/>
    <w:rsid w:val="00E814EA"/>
    <w:rsid w:val="00E84AAF"/>
    <w:rsid w:val="00E87512"/>
    <w:rsid w:val="00E90B85"/>
    <w:rsid w:val="00E91A9D"/>
    <w:rsid w:val="00E924A7"/>
    <w:rsid w:val="00E9751D"/>
    <w:rsid w:val="00EA0C38"/>
    <w:rsid w:val="00EA173E"/>
    <w:rsid w:val="00EA5C20"/>
    <w:rsid w:val="00EB05FC"/>
    <w:rsid w:val="00EB3884"/>
    <w:rsid w:val="00EB7E4D"/>
    <w:rsid w:val="00EC176B"/>
    <w:rsid w:val="00EC1C97"/>
    <w:rsid w:val="00ED258C"/>
    <w:rsid w:val="00ED2F19"/>
    <w:rsid w:val="00ED3D0A"/>
    <w:rsid w:val="00EE6798"/>
    <w:rsid w:val="00EF3929"/>
    <w:rsid w:val="00EF4307"/>
    <w:rsid w:val="00F0218C"/>
    <w:rsid w:val="00F128A1"/>
    <w:rsid w:val="00F12F24"/>
    <w:rsid w:val="00F149FA"/>
    <w:rsid w:val="00F22C63"/>
    <w:rsid w:val="00F277B5"/>
    <w:rsid w:val="00F27AB6"/>
    <w:rsid w:val="00F30057"/>
    <w:rsid w:val="00F32716"/>
    <w:rsid w:val="00F33F9F"/>
    <w:rsid w:val="00F35FCD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77EB2"/>
    <w:rsid w:val="00F8400E"/>
    <w:rsid w:val="00F845C5"/>
    <w:rsid w:val="00F84B7C"/>
    <w:rsid w:val="00F921F1"/>
    <w:rsid w:val="00FA04B0"/>
    <w:rsid w:val="00FA1963"/>
    <w:rsid w:val="00FA3588"/>
    <w:rsid w:val="00FA60AE"/>
    <w:rsid w:val="00FA7893"/>
    <w:rsid w:val="00FB3F74"/>
    <w:rsid w:val="00FB750C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647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46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113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String Values of Counters</vt:lpstr>
    </vt:vector>
  </TitlesOfParts>
  <Company>BT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String Values of Counters</dc:title>
  <dc:creator>Yuval.Stein@teoco.com</dc:creator>
  <cp:lastModifiedBy>Christian Toche</cp:lastModifiedBy>
  <cp:revision>4</cp:revision>
  <cp:lastPrinted>2000-02-29T10:31:00Z</cp:lastPrinted>
  <dcterms:created xsi:type="dcterms:W3CDTF">2015-01-28T06:47:00Z</dcterms:created>
  <dcterms:modified xsi:type="dcterms:W3CDTF">2015-02-13T09:09:00Z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1423818525</vt:lpwstr>
  </property>
</Properties>
</file>